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C7713" w:rsidRDefault="007471D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713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12BE0" w:rsidRDefault="00512BE0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BE0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713" w:rsidRDefault="00512BE0" w:rsidP="009C7713">
      <w:pPr>
        <w:pStyle w:val="a3"/>
        <w:rPr>
          <w:rFonts w:ascii="Times New Roman" w:hAnsi="Times New Roman"/>
          <w:sz w:val="28"/>
          <w:szCs w:val="28"/>
        </w:rPr>
      </w:pPr>
      <w:r w:rsidRPr="00512BE0">
        <w:rPr>
          <w:rFonts w:ascii="Times New Roman" w:hAnsi="Times New Roman"/>
          <w:sz w:val="28"/>
          <w:szCs w:val="28"/>
          <w:u w:val="single"/>
        </w:rPr>
        <w:t>17.06.2021</w:t>
      </w:r>
      <w:r w:rsidR="009C7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453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C7713">
        <w:rPr>
          <w:rFonts w:ascii="Times New Roman" w:hAnsi="Times New Roman"/>
          <w:sz w:val="28"/>
          <w:szCs w:val="28"/>
        </w:rPr>
        <w:t xml:space="preserve">  №</w:t>
      </w:r>
      <w:r w:rsidR="00745392">
        <w:rPr>
          <w:rFonts w:ascii="Times New Roman" w:hAnsi="Times New Roman"/>
          <w:sz w:val="28"/>
          <w:szCs w:val="28"/>
        </w:rPr>
        <w:t>35</w:t>
      </w:r>
    </w:p>
    <w:p w:rsidR="009C7713" w:rsidRDefault="009C7713" w:rsidP="009C77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Всеволожск</w:t>
      </w:r>
    </w:p>
    <w:p w:rsidR="00512BE0" w:rsidRDefault="00512BE0" w:rsidP="009C7713">
      <w:pPr>
        <w:rPr>
          <w:sz w:val="28"/>
          <w:szCs w:val="28"/>
        </w:rPr>
      </w:pPr>
    </w:p>
    <w:p w:rsidR="009C7713" w:rsidRDefault="009C7713" w:rsidP="009C77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8C454D" w:rsidRDefault="009C7713" w:rsidP="009C771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8C454D">
        <w:rPr>
          <w:sz w:val="28"/>
          <w:szCs w:val="28"/>
        </w:rPr>
        <w:t>муниципального образования</w:t>
      </w:r>
    </w:p>
    <w:p w:rsidR="009C7713" w:rsidRDefault="009C7713" w:rsidP="009C7713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9C7713" w:rsidRDefault="008C454D" w:rsidP="009C771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="009C7713">
        <w:rPr>
          <w:sz w:val="28"/>
          <w:szCs w:val="28"/>
        </w:rPr>
        <w:t xml:space="preserve">от </w:t>
      </w:r>
      <w:r w:rsidR="00057A1D">
        <w:rPr>
          <w:sz w:val="28"/>
          <w:szCs w:val="28"/>
        </w:rPr>
        <w:t>18</w:t>
      </w:r>
      <w:r w:rsidR="009C7713">
        <w:rPr>
          <w:sz w:val="28"/>
          <w:szCs w:val="28"/>
        </w:rPr>
        <w:t>.0</w:t>
      </w:r>
      <w:r w:rsidR="00057A1D">
        <w:rPr>
          <w:sz w:val="28"/>
          <w:szCs w:val="28"/>
        </w:rPr>
        <w:t>3</w:t>
      </w:r>
      <w:r w:rsidR="009C7713">
        <w:rPr>
          <w:sz w:val="28"/>
          <w:szCs w:val="28"/>
        </w:rPr>
        <w:t>.20</w:t>
      </w:r>
      <w:r w:rsidR="00057A1D">
        <w:rPr>
          <w:sz w:val="28"/>
          <w:szCs w:val="28"/>
        </w:rPr>
        <w:t>21</w:t>
      </w:r>
      <w:r w:rsidR="009C7713">
        <w:rPr>
          <w:sz w:val="28"/>
          <w:szCs w:val="28"/>
        </w:rPr>
        <w:t xml:space="preserve"> №</w:t>
      </w:r>
      <w:r w:rsidR="00057A1D">
        <w:rPr>
          <w:sz w:val="28"/>
          <w:szCs w:val="28"/>
        </w:rPr>
        <w:t>18</w:t>
      </w:r>
    </w:p>
    <w:p w:rsidR="009C7713" w:rsidRDefault="009C7713" w:rsidP="009C771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C7713" w:rsidRDefault="009C7713" w:rsidP="009C771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года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«Всеволожский муниципальный район» Ленинградской области, в целях упорядочения приватизации муниципального имущества</w:t>
      </w:r>
      <w:r w:rsidR="007471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«Всеволожский муниципальный район» Ленинградской области </w:t>
      </w:r>
      <w:r w:rsidR="00E34988">
        <w:rPr>
          <w:rFonts w:ascii="Times New Roman" w:hAnsi="Times New Roman"/>
          <w:sz w:val="28"/>
          <w:szCs w:val="28"/>
        </w:rPr>
        <w:t xml:space="preserve">принял </w:t>
      </w:r>
    </w:p>
    <w:p w:rsidR="009C7713" w:rsidRDefault="009C7713" w:rsidP="009C7713">
      <w:pPr>
        <w:pStyle w:val="a3"/>
        <w:rPr>
          <w:rFonts w:ascii="Times New Roman" w:hAnsi="Times New Roman"/>
          <w:sz w:val="16"/>
          <w:szCs w:val="16"/>
        </w:rPr>
      </w:pPr>
    </w:p>
    <w:p w:rsidR="009C7713" w:rsidRDefault="00E34988" w:rsidP="009C7713">
      <w:pPr>
        <w:pStyle w:val="a3"/>
        <w:rPr>
          <w:rFonts w:ascii="Times New Roman" w:hAnsi="Times New Roman"/>
          <w:b/>
          <w:sz w:val="28"/>
          <w:szCs w:val="28"/>
        </w:rPr>
      </w:pPr>
      <w:r w:rsidRPr="00E34988">
        <w:rPr>
          <w:rFonts w:ascii="Times New Roman" w:hAnsi="Times New Roman"/>
          <w:b/>
          <w:sz w:val="28"/>
          <w:szCs w:val="28"/>
        </w:rPr>
        <w:t>РЕШЕНИЕ</w:t>
      </w:r>
      <w:r w:rsidR="009C7713" w:rsidRPr="00E34988">
        <w:rPr>
          <w:rFonts w:ascii="Times New Roman" w:hAnsi="Times New Roman"/>
          <w:b/>
          <w:sz w:val="28"/>
          <w:szCs w:val="28"/>
        </w:rPr>
        <w:t>:</w:t>
      </w:r>
    </w:p>
    <w:p w:rsidR="00E34988" w:rsidRPr="00E34988" w:rsidRDefault="00E34988" w:rsidP="009C77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7713" w:rsidRDefault="009C7713" w:rsidP="00FD027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r w:rsidR="00FD0279" w:rsidRPr="00FD027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 от </w:t>
      </w:r>
      <w:r w:rsidR="00057A1D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57A1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57A1D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057A1D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057A1D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(далее-Решение) следующие изменения: </w:t>
      </w:r>
    </w:p>
    <w:p w:rsidR="009C7713" w:rsidRDefault="009C7713" w:rsidP="009C771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дополнить пункт</w:t>
      </w:r>
      <w:r w:rsidR="00E7321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732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57A1D">
        <w:rPr>
          <w:sz w:val="28"/>
          <w:szCs w:val="28"/>
        </w:rPr>
        <w:t>2</w:t>
      </w:r>
      <w:r w:rsidR="00E7321B">
        <w:rPr>
          <w:sz w:val="28"/>
          <w:szCs w:val="28"/>
        </w:rPr>
        <w:t>-3</w:t>
      </w:r>
      <w:r w:rsidR="007471D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5E6B95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решению.</w:t>
      </w:r>
    </w:p>
    <w:p w:rsidR="009C7713" w:rsidRDefault="009C7713" w:rsidP="00FD02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057A1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9C7713" w:rsidRDefault="009C7713" w:rsidP="00FD0279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«Всеволожские вести».</w:t>
      </w:r>
    </w:p>
    <w:p w:rsidR="009C7713" w:rsidRDefault="009C7713" w:rsidP="00FD0279">
      <w:pPr>
        <w:pStyle w:val="a3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FD0279">
        <w:rPr>
          <w:rFonts w:ascii="Times New Roman" w:hAnsi="Times New Roman"/>
          <w:sz w:val="28"/>
          <w:szCs w:val="28"/>
        </w:rPr>
        <w:t xml:space="preserve">        Р</w:t>
      </w:r>
      <w:r>
        <w:rPr>
          <w:rFonts w:ascii="Times New Roman" w:hAnsi="Times New Roman"/>
          <w:sz w:val="28"/>
          <w:szCs w:val="28"/>
        </w:rPr>
        <w:t xml:space="preserve">ешение вступает в силу с момента </w:t>
      </w:r>
      <w:r w:rsidR="00057A1D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C7713" w:rsidRDefault="009C7713" w:rsidP="007453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Контроль за исполнением </w:t>
      </w:r>
      <w:r w:rsidR="00FD02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возложить на постоянную комиссию </w:t>
      </w:r>
      <w:r w:rsidR="00FD027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по промышленности, </w:t>
      </w:r>
      <w:r w:rsidR="00057A1D">
        <w:rPr>
          <w:rFonts w:ascii="Times New Roman" w:hAnsi="Times New Roman"/>
          <w:sz w:val="28"/>
          <w:szCs w:val="28"/>
        </w:rPr>
        <w:t xml:space="preserve">сельскому хозяйству, </w:t>
      </w:r>
      <w:r>
        <w:rPr>
          <w:rFonts w:ascii="Times New Roman" w:hAnsi="Times New Roman"/>
          <w:sz w:val="28"/>
          <w:szCs w:val="28"/>
        </w:rPr>
        <w:t>строительству, собственности, транспорту, рекламе и связи.</w:t>
      </w:r>
    </w:p>
    <w:p w:rsidR="00745392" w:rsidRDefault="00745392" w:rsidP="009C771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C7713" w:rsidRDefault="009C7713" w:rsidP="009C771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В.Е. Кондратьев</w:t>
      </w:r>
    </w:p>
    <w:p w:rsidR="009C7713" w:rsidRDefault="009C7713" w:rsidP="009C7713">
      <w:pPr>
        <w:rPr>
          <w:sz w:val="28"/>
          <w:szCs w:val="28"/>
        </w:rPr>
        <w:sectPr w:rsidR="009C7713" w:rsidSect="00745392">
          <w:pgSz w:w="11906" w:h="16838"/>
          <w:pgMar w:top="567" w:right="851" w:bottom="1134" w:left="1134" w:header="709" w:footer="709" w:gutter="0"/>
          <w:cols w:space="720"/>
        </w:sectPr>
      </w:pPr>
    </w:p>
    <w:p w:rsidR="009C7713" w:rsidRDefault="009C7713" w:rsidP="005E6B95">
      <w:pPr>
        <w:ind w:left="792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9C7713" w:rsidRDefault="009C7713" w:rsidP="005E6B95">
      <w:pPr>
        <w:ind w:left="79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</w:t>
      </w:r>
      <w:r w:rsidR="00AF79C0">
        <w:rPr>
          <w:sz w:val="27"/>
          <w:szCs w:val="27"/>
        </w:rPr>
        <w:t>с</w:t>
      </w:r>
      <w:r>
        <w:rPr>
          <w:sz w:val="27"/>
          <w:szCs w:val="27"/>
        </w:rPr>
        <w:t xml:space="preserve">овета депутатов </w:t>
      </w:r>
    </w:p>
    <w:p w:rsidR="009C7713" w:rsidRPr="00745392" w:rsidRDefault="009C7713" w:rsidP="005E6B95">
      <w:pPr>
        <w:ind w:left="7920"/>
        <w:jc w:val="right"/>
        <w:rPr>
          <w:sz w:val="27"/>
          <w:szCs w:val="27"/>
          <w:u w:val="single"/>
        </w:rPr>
      </w:pPr>
      <w:r w:rsidRPr="00745392">
        <w:rPr>
          <w:sz w:val="27"/>
          <w:szCs w:val="27"/>
          <w:u w:val="single"/>
        </w:rPr>
        <w:t xml:space="preserve">от </w:t>
      </w:r>
      <w:r w:rsidR="00745392" w:rsidRPr="00745392">
        <w:rPr>
          <w:sz w:val="27"/>
          <w:szCs w:val="27"/>
          <w:u w:val="single"/>
        </w:rPr>
        <w:t>17.06.2021</w:t>
      </w:r>
      <w:r w:rsidRPr="00745392">
        <w:rPr>
          <w:sz w:val="27"/>
          <w:szCs w:val="27"/>
          <w:u w:val="single"/>
        </w:rPr>
        <w:t xml:space="preserve"> №</w:t>
      </w:r>
      <w:r w:rsidR="00745392" w:rsidRPr="00745392">
        <w:rPr>
          <w:sz w:val="27"/>
          <w:szCs w:val="27"/>
          <w:u w:val="single"/>
        </w:rPr>
        <w:t>35</w:t>
      </w:r>
    </w:p>
    <w:p w:rsidR="009F65B1" w:rsidRDefault="009F65B1" w:rsidP="009C7713">
      <w:pPr>
        <w:ind w:left="7920"/>
        <w:jc w:val="center"/>
        <w:rPr>
          <w:sz w:val="27"/>
          <w:szCs w:val="27"/>
        </w:rPr>
      </w:pPr>
    </w:p>
    <w:tbl>
      <w:tblPr>
        <w:tblStyle w:val="a6"/>
        <w:tblW w:w="15408" w:type="dxa"/>
        <w:tblInd w:w="-113" w:type="dxa"/>
        <w:tblLook w:val="01E0" w:firstRow="1" w:lastRow="1" w:firstColumn="1" w:lastColumn="1" w:noHBand="0" w:noVBand="0"/>
      </w:tblPr>
      <w:tblGrid>
        <w:gridCol w:w="973"/>
        <w:gridCol w:w="3635"/>
        <w:gridCol w:w="3142"/>
        <w:gridCol w:w="4418"/>
        <w:gridCol w:w="3240"/>
      </w:tblGrid>
      <w:tr w:rsidR="009F65B1" w:rsidRPr="009C7CB7" w:rsidTr="00417786">
        <w:tc>
          <w:tcPr>
            <w:tcW w:w="973" w:type="dxa"/>
          </w:tcPr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№п/п</w:t>
            </w:r>
          </w:p>
        </w:tc>
        <w:tc>
          <w:tcPr>
            <w:tcW w:w="3635" w:type="dxa"/>
          </w:tcPr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Наименование объекта</w:t>
            </w:r>
          </w:p>
        </w:tc>
        <w:tc>
          <w:tcPr>
            <w:tcW w:w="7560" w:type="dxa"/>
            <w:gridSpan w:val="2"/>
          </w:tcPr>
          <w:p w:rsidR="009F65B1" w:rsidRPr="009C7CB7" w:rsidRDefault="009F65B1" w:rsidP="00417786">
            <w:pPr>
              <w:jc w:val="center"/>
              <w:rPr>
                <w:szCs w:val="24"/>
              </w:rPr>
            </w:pPr>
            <w:r w:rsidRPr="009C7CB7">
              <w:rPr>
                <w:szCs w:val="24"/>
              </w:rPr>
              <w:t>Характеристика</w:t>
            </w:r>
          </w:p>
          <w:p w:rsidR="009F65B1" w:rsidRPr="009C7CB7" w:rsidRDefault="009F65B1" w:rsidP="00417786">
            <w:pPr>
              <w:jc w:val="center"/>
              <w:rPr>
                <w:szCs w:val="24"/>
              </w:rPr>
            </w:pPr>
            <w:r w:rsidRPr="009C7CB7">
              <w:rPr>
                <w:szCs w:val="24"/>
              </w:rPr>
              <w:t>объекта</w:t>
            </w:r>
          </w:p>
        </w:tc>
        <w:tc>
          <w:tcPr>
            <w:tcW w:w="3240" w:type="dxa"/>
          </w:tcPr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Срок реализации</w:t>
            </w:r>
          </w:p>
        </w:tc>
      </w:tr>
      <w:tr w:rsidR="009F65B1" w:rsidRPr="009C7CB7" w:rsidTr="00417786">
        <w:tc>
          <w:tcPr>
            <w:tcW w:w="973" w:type="dxa"/>
          </w:tcPr>
          <w:p w:rsidR="009F65B1" w:rsidRPr="009C7CB7" w:rsidRDefault="004E5B9C" w:rsidP="00AF79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35" w:type="dxa"/>
          </w:tcPr>
          <w:p w:rsidR="009F65B1" w:rsidRPr="009C7CB7" w:rsidRDefault="009F65B1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 xml:space="preserve">Здание и земельный участок </w:t>
            </w:r>
          </w:p>
        </w:tc>
        <w:tc>
          <w:tcPr>
            <w:tcW w:w="3142" w:type="dxa"/>
          </w:tcPr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 xml:space="preserve">Административное здание </w:t>
            </w:r>
          </w:p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 xml:space="preserve">общей площадью </w:t>
            </w:r>
          </w:p>
          <w:p w:rsidR="009F65B1" w:rsidRPr="009C7CB7" w:rsidRDefault="00C3282C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165</w:t>
            </w:r>
            <w:r w:rsidR="009F65B1" w:rsidRPr="009C7CB7">
              <w:rPr>
                <w:szCs w:val="24"/>
              </w:rPr>
              <w:t xml:space="preserve">,8 </w:t>
            </w:r>
            <w:proofErr w:type="spellStart"/>
            <w:r w:rsidR="009F65B1" w:rsidRPr="009C7CB7">
              <w:rPr>
                <w:szCs w:val="24"/>
              </w:rPr>
              <w:t>кв.м</w:t>
            </w:r>
            <w:proofErr w:type="spellEnd"/>
            <w:r w:rsidR="009F65B1" w:rsidRPr="009C7CB7">
              <w:rPr>
                <w:szCs w:val="24"/>
              </w:rPr>
              <w:t>.</w:t>
            </w:r>
          </w:p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назначение- нежилое</w:t>
            </w:r>
          </w:p>
          <w:p w:rsidR="00C3282C" w:rsidRPr="009C7CB7" w:rsidRDefault="00C3282C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количество этажей-2</w:t>
            </w:r>
          </w:p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кадастровый номер-</w:t>
            </w:r>
          </w:p>
          <w:p w:rsidR="009F65B1" w:rsidRPr="009C7CB7" w:rsidRDefault="009F65B1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47:07:</w:t>
            </w:r>
            <w:r w:rsidR="00C3282C" w:rsidRPr="009C7CB7">
              <w:rPr>
                <w:szCs w:val="24"/>
              </w:rPr>
              <w:t>1301003</w:t>
            </w:r>
            <w:r w:rsidRPr="009C7CB7">
              <w:rPr>
                <w:szCs w:val="24"/>
              </w:rPr>
              <w:t>:</w:t>
            </w:r>
            <w:r w:rsidR="00C3282C" w:rsidRPr="009C7CB7">
              <w:rPr>
                <w:szCs w:val="24"/>
              </w:rPr>
              <w:t>134</w:t>
            </w:r>
            <w:r w:rsidRPr="009C7CB7">
              <w:rPr>
                <w:szCs w:val="24"/>
              </w:rPr>
              <w:t xml:space="preserve"> </w:t>
            </w:r>
          </w:p>
          <w:p w:rsidR="009C7CB7" w:rsidRPr="009C7CB7" w:rsidRDefault="009C7CB7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Земельный участок: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Категория земель: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земли населенных пунктов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Виды разрешенного использования: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размещение административных зданий и помещений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 xml:space="preserve">Общая площадь 1 000 </w:t>
            </w:r>
            <w:proofErr w:type="spellStart"/>
            <w:r w:rsidRPr="009C7CB7">
              <w:rPr>
                <w:szCs w:val="24"/>
              </w:rPr>
              <w:t>кв.м</w:t>
            </w:r>
            <w:proofErr w:type="spellEnd"/>
            <w:r w:rsidRPr="009C7CB7">
              <w:rPr>
                <w:szCs w:val="24"/>
              </w:rPr>
              <w:t>.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Кадастровый номер</w:t>
            </w:r>
          </w:p>
          <w:p w:rsidR="009C7CB7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47:07:1301044:363</w:t>
            </w:r>
          </w:p>
          <w:p w:rsidR="009F65B1" w:rsidRPr="009C7CB7" w:rsidRDefault="009F65B1" w:rsidP="00417786">
            <w:pPr>
              <w:rPr>
                <w:szCs w:val="24"/>
              </w:rPr>
            </w:pPr>
            <w:r w:rsidRPr="009C7CB7">
              <w:rPr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9F65B1" w:rsidRPr="009C7CB7" w:rsidRDefault="009C7CB7" w:rsidP="009C7CB7">
            <w:pPr>
              <w:rPr>
                <w:szCs w:val="24"/>
              </w:rPr>
            </w:pPr>
            <w:r w:rsidRPr="009C7CB7">
              <w:rPr>
                <w:szCs w:val="24"/>
              </w:rPr>
              <w:t>Местонахождение: Ленинградская область, Всеволожский муниципальный район, Всеволожское городское поселение, г. Всеволожск, Колтушское шоссе, д. 105</w:t>
            </w:r>
            <w:bookmarkStart w:id="0" w:name="_GoBack"/>
            <w:bookmarkEnd w:id="0"/>
          </w:p>
        </w:tc>
        <w:tc>
          <w:tcPr>
            <w:tcW w:w="3240" w:type="dxa"/>
          </w:tcPr>
          <w:p w:rsidR="009F65B1" w:rsidRPr="009C7CB7" w:rsidRDefault="00C3282C" w:rsidP="00C3282C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4</w:t>
            </w:r>
            <w:r w:rsidR="009F65B1" w:rsidRPr="009C7CB7">
              <w:rPr>
                <w:szCs w:val="24"/>
              </w:rPr>
              <w:t xml:space="preserve"> квартал 20</w:t>
            </w:r>
            <w:r w:rsidRPr="009C7CB7">
              <w:rPr>
                <w:szCs w:val="24"/>
              </w:rPr>
              <w:t>2</w:t>
            </w:r>
            <w:r w:rsidR="009F65B1" w:rsidRPr="009C7CB7">
              <w:rPr>
                <w:szCs w:val="24"/>
              </w:rPr>
              <w:t>1г.</w:t>
            </w:r>
          </w:p>
        </w:tc>
      </w:tr>
      <w:tr w:rsidR="006B1D1B" w:rsidRPr="009C7CB7" w:rsidTr="00417786">
        <w:tc>
          <w:tcPr>
            <w:tcW w:w="973" w:type="dxa"/>
          </w:tcPr>
          <w:p w:rsidR="006B1D1B" w:rsidRPr="009C7CB7" w:rsidRDefault="004E5B9C" w:rsidP="00417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35" w:type="dxa"/>
          </w:tcPr>
          <w:p w:rsidR="006B1D1B" w:rsidRPr="009C7CB7" w:rsidRDefault="006B1D1B" w:rsidP="009F65B1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Автобус Газ – 22171 до 5 метров (8 мест)</w:t>
            </w:r>
          </w:p>
          <w:p w:rsidR="006B1D1B" w:rsidRPr="009C7CB7" w:rsidRDefault="006B1D1B" w:rsidP="006B1D1B">
            <w:pPr>
              <w:jc w:val="both"/>
              <w:rPr>
                <w:szCs w:val="24"/>
              </w:rPr>
            </w:pPr>
          </w:p>
        </w:tc>
        <w:tc>
          <w:tcPr>
            <w:tcW w:w="3142" w:type="dxa"/>
          </w:tcPr>
          <w:p w:rsidR="006B1D1B" w:rsidRPr="009C7CB7" w:rsidRDefault="006B1D1B" w:rsidP="006B1D1B">
            <w:pPr>
              <w:jc w:val="both"/>
              <w:rPr>
                <w:szCs w:val="24"/>
              </w:rPr>
            </w:pPr>
            <w:r w:rsidRPr="009C7CB7">
              <w:rPr>
                <w:szCs w:val="24"/>
                <w:lang w:val="en-US"/>
              </w:rPr>
              <w:t>VIN</w:t>
            </w:r>
            <w:r w:rsidRPr="009C7CB7">
              <w:rPr>
                <w:szCs w:val="24"/>
              </w:rPr>
              <w:t xml:space="preserve"> </w:t>
            </w:r>
            <w:r w:rsidRPr="009C7CB7">
              <w:rPr>
                <w:szCs w:val="24"/>
                <w:lang w:val="en-US"/>
              </w:rPr>
              <w:t>X</w:t>
            </w:r>
            <w:r w:rsidRPr="009C7CB7">
              <w:rPr>
                <w:szCs w:val="24"/>
              </w:rPr>
              <w:t>9622171</w:t>
            </w:r>
            <w:r w:rsidRPr="009C7CB7">
              <w:rPr>
                <w:szCs w:val="24"/>
                <w:lang w:val="en-US"/>
              </w:rPr>
              <w:t>OAO</w:t>
            </w:r>
            <w:r w:rsidRPr="009C7CB7">
              <w:rPr>
                <w:szCs w:val="24"/>
              </w:rPr>
              <w:t>680728</w:t>
            </w:r>
          </w:p>
          <w:p w:rsidR="006B1D1B" w:rsidRPr="009C7CB7" w:rsidRDefault="006B1D1B" w:rsidP="006B1D1B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Год изготовления 2010</w:t>
            </w:r>
          </w:p>
          <w:p w:rsidR="006B1D1B" w:rsidRPr="009C7CB7" w:rsidRDefault="006B1D1B" w:rsidP="006B1D1B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Цвет кузова серебристый</w:t>
            </w:r>
          </w:p>
          <w:p w:rsidR="009C7CB7" w:rsidRPr="009C7CB7" w:rsidRDefault="009C7CB7" w:rsidP="006B1D1B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Назначение: для перевозки</w:t>
            </w:r>
          </w:p>
        </w:tc>
        <w:tc>
          <w:tcPr>
            <w:tcW w:w="4418" w:type="dxa"/>
          </w:tcPr>
          <w:p w:rsidR="006B1D1B" w:rsidRPr="009C7CB7" w:rsidRDefault="009C7CB7" w:rsidP="009C7CB7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 xml:space="preserve">Местонахождение: Ленинградская область, </w:t>
            </w:r>
            <w:proofErr w:type="spellStart"/>
            <w:r w:rsidRPr="009C7CB7">
              <w:rPr>
                <w:szCs w:val="24"/>
              </w:rPr>
              <w:t>г.Всеволожск</w:t>
            </w:r>
            <w:proofErr w:type="spellEnd"/>
            <w:r w:rsidRPr="009C7CB7">
              <w:rPr>
                <w:szCs w:val="24"/>
              </w:rPr>
              <w:t xml:space="preserve">, </w:t>
            </w:r>
            <w:proofErr w:type="spellStart"/>
            <w:r w:rsidRPr="009C7CB7">
              <w:rPr>
                <w:szCs w:val="24"/>
              </w:rPr>
              <w:t>ул.Московская</w:t>
            </w:r>
            <w:proofErr w:type="spellEnd"/>
            <w:r w:rsidRPr="009C7CB7">
              <w:rPr>
                <w:szCs w:val="24"/>
              </w:rPr>
              <w:t>, д.6, КДЦ «Южный»</w:t>
            </w:r>
          </w:p>
        </w:tc>
        <w:tc>
          <w:tcPr>
            <w:tcW w:w="3240" w:type="dxa"/>
          </w:tcPr>
          <w:p w:rsidR="006B1D1B" w:rsidRPr="009C7CB7" w:rsidRDefault="006B1D1B" w:rsidP="00C3282C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4 квартал 2021г.</w:t>
            </w:r>
          </w:p>
        </w:tc>
      </w:tr>
    </w:tbl>
    <w:p w:rsidR="009C7713" w:rsidRPr="009C7CB7" w:rsidRDefault="009C7713" w:rsidP="009C7713">
      <w:pPr>
        <w:ind w:left="7920"/>
        <w:jc w:val="center"/>
        <w:rPr>
          <w:szCs w:val="24"/>
        </w:rPr>
      </w:pPr>
    </w:p>
    <w:sectPr w:rsidR="009C7713" w:rsidRPr="009C7CB7" w:rsidSect="009C771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0FF4"/>
    <w:multiLevelType w:val="multilevel"/>
    <w:tmpl w:val="4F1EB9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3"/>
    <w:rsid w:val="00057A1D"/>
    <w:rsid w:val="002045F1"/>
    <w:rsid w:val="004E5B9C"/>
    <w:rsid w:val="00512BE0"/>
    <w:rsid w:val="0054647C"/>
    <w:rsid w:val="005957B1"/>
    <w:rsid w:val="005E6B95"/>
    <w:rsid w:val="006B1D1B"/>
    <w:rsid w:val="00745392"/>
    <w:rsid w:val="007471D3"/>
    <w:rsid w:val="008C22DC"/>
    <w:rsid w:val="008C454D"/>
    <w:rsid w:val="009C7713"/>
    <w:rsid w:val="009C7CB7"/>
    <w:rsid w:val="009F65B1"/>
    <w:rsid w:val="00AF79C0"/>
    <w:rsid w:val="00C3282C"/>
    <w:rsid w:val="00E34988"/>
    <w:rsid w:val="00E7321B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82DB-00BC-4A67-A514-5356A8D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C771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9C77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7713"/>
    <w:pPr>
      <w:ind w:left="720"/>
      <w:contextualSpacing/>
    </w:pPr>
  </w:style>
  <w:style w:type="table" w:styleId="a6">
    <w:name w:val="Table Grid"/>
    <w:basedOn w:val="a1"/>
    <w:rsid w:val="009C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18</cp:revision>
  <dcterms:created xsi:type="dcterms:W3CDTF">2021-04-21T08:14:00Z</dcterms:created>
  <dcterms:modified xsi:type="dcterms:W3CDTF">2021-06-21T09:08:00Z</dcterms:modified>
</cp:coreProperties>
</file>